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30" w:rsidRPr="00A6665D" w:rsidRDefault="007E2A30" w:rsidP="007E2A30">
      <w:pPr>
        <w:pStyle w:val="box8306221"/>
        <w:jc w:val="center"/>
        <w:rPr>
          <w:rFonts w:eastAsia="Calibri"/>
          <w:b/>
        </w:rPr>
      </w:pPr>
      <w:r w:rsidRPr="00A6665D">
        <w:rPr>
          <w:rFonts w:eastAsia="Calibri"/>
          <w:b/>
        </w:rPr>
        <w:t xml:space="preserve">Obavijest o donesenim Odlukama </w:t>
      </w:r>
      <w:r w:rsidRPr="00482C57">
        <w:rPr>
          <w:rFonts w:eastAsia="Calibri"/>
          <w:b/>
        </w:rPr>
        <w:t>o dodjeli javnih ovlasti u sustavu provedbe veterinarske djelatnosti</w:t>
      </w:r>
    </w:p>
    <w:p w:rsidR="007E2A30" w:rsidRDefault="007E2A30" w:rsidP="007E2A30">
      <w:pPr>
        <w:pStyle w:val="box8306221"/>
        <w:shd w:val="clear" w:color="auto" w:fill="FFFFFF"/>
        <w:spacing w:before="204" w:beforeAutospacing="0" w:after="72" w:afterAutospacing="0"/>
        <w:textAlignment w:val="baseline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Tablica br. 1</w:t>
      </w:r>
    </w:p>
    <w:tbl>
      <w:tblPr>
        <w:tblStyle w:val="Reetkatablice"/>
        <w:tblW w:w="9295" w:type="dxa"/>
        <w:tblLook w:val="04A0" w:firstRow="1" w:lastRow="0" w:firstColumn="1" w:lastColumn="0" w:noHBand="0" w:noVBand="1"/>
      </w:tblPr>
      <w:tblGrid>
        <w:gridCol w:w="1989"/>
        <w:gridCol w:w="1402"/>
        <w:gridCol w:w="5904"/>
      </w:tblGrid>
      <w:tr w:rsidR="007E2A30" w:rsidRPr="00C703D2" w:rsidTr="008D4A42">
        <w:trPr>
          <w:trHeight w:val="570"/>
        </w:trPr>
        <w:tc>
          <w:tcPr>
            <w:tcW w:w="1989" w:type="dxa"/>
            <w:noWrap/>
            <w:hideMark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VETERINARSKA ORGANIZACIJA</w:t>
            </w:r>
          </w:p>
        </w:tc>
        <w:tc>
          <w:tcPr>
            <w:tcW w:w="1402" w:type="dxa"/>
            <w:noWrap/>
            <w:hideMark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ŽUPANIJA</w:t>
            </w:r>
          </w:p>
        </w:tc>
        <w:tc>
          <w:tcPr>
            <w:tcW w:w="5904" w:type="dxa"/>
            <w:noWrap/>
            <w:hideMark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C703D2">
              <w:rPr>
                <w:b/>
                <w:bCs/>
                <w:color w:val="231F20"/>
                <w:sz w:val="22"/>
                <w:szCs w:val="22"/>
              </w:rPr>
              <w:t>JEDINICE LOKALNE SAMOUPRAVE</w:t>
            </w:r>
          </w:p>
        </w:tc>
      </w:tr>
      <w:tr w:rsidR="007E2A30" w:rsidRPr="00C703D2" w:rsidTr="008D4A42">
        <w:trPr>
          <w:trHeight w:val="330"/>
        </w:trPr>
        <w:tc>
          <w:tcPr>
            <w:tcW w:w="1989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>VETERINARSKA AMBULANTA IMOTA d.o.o.</w:t>
            </w:r>
          </w:p>
        </w:tc>
        <w:tc>
          <w:tcPr>
            <w:tcW w:w="1402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Splitsko-dalmatinska županija</w:t>
            </w:r>
          </w:p>
        </w:tc>
        <w:tc>
          <w:tcPr>
            <w:tcW w:w="5904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Cista Provo</w:t>
            </w:r>
          </w:p>
        </w:tc>
      </w:tr>
      <w:tr w:rsidR="007E2A30" w:rsidRPr="00C703D2" w:rsidTr="008D4A42">
        <w:trPr>
          <w:trHeight w:val="330"/>
        </w:trPr>
        <w:tc>
          <w:tcPr>
            <w:tcW w:w="1989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24654B">
              <w:rPr>
                <w:bCs/>
                <w:color w:val="231F20"/>
                <w:sz w:val="22"/>
                <w:szCs w:val="22"/>
              </w:rPr>
              <w:t xml:space="preserve">VETERINARSKA AMBULANTA </w:t>
            </w:r>
            <w:r>
              <w:rPr>
                <w:bCs/>
                <w:color w:val="231F20"/>
                <w:sz w:val="22"/>
                <w:szCs w:val="22"/>
              </w:rPr>
              <w:t>KORENICA d.o.o.</w:t>
            </w:r>
          </w:p>
        </w:tc>
        <w:tc>
          <w:tcPr>
            <w:tcW w:w="1402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Ličko-senjska županija</w:t>
            </w:r>
          </w:p>
        </w:tc>
        <w:tc>
          <w:tcPr>
            <w:tcW w:w="5904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Plitvička Jezera, Udbina</w:t>
            </w:r>
          </w:p>
        </w:tc>
      </w:tr>
      <w:tr w:rsidR="007E2A30" w:rsidRPr="00C703D2" w:rsidTr="008D4A42">
        <w:trPr>
          <w:trHeight w:val="330"/>
        </w:trPr>
        <w:tc>
          <w:tcPr>
            <w:tcW w:w="1989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VETERINARSKA STANICA d.o.o., Prelog</w:t>
            </w:r>
          </w:p>
        </w:tc>
        <w:tc>
          <w:tcPr>
            <w:tcW w:w="1402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Međimurska županija</w:t>
            </w:r>
          </w:p>
        </w:tc>
        <w:tc>
          <w:tcPr>
            <w:tcW w:w="5904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Mala Subotica, Orehovica</w:t>
            </w:r>
          </w:p>
        </w:tc>
      </w:tr>
      <w:tr w:rsidR="007E2A30" w:rsidRPr="00C703D2" w:rsidTr="008D4A42">
        <w:trPr>
          <w:trHeight w:val="330"/>
        </w:trPr>
        <w:tc>
          <w:tcPr>
            <w:tcW w:w="1989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VETERINARSKA AMBULANTA HRVACE d.o.o.</w:t>
            </w:r>
          </w:p>
        </w:tc>
        <w:tc>
          <w:tcPr>
            <w:tcW w:w="1402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Splitsko-dalmatinska županija</w:t>
            </w:r>
          </w:p>
        </w:tc>
        <w:tc>
          <w:tcPr>
            <w:tcW w:w="5904" w:type="dxa"/>
            <w:noWrap/>
          </w:tcPr>
          <w:p w:rsidR="007E2A30" w:rsidRPr="00C703D2" w:rsidRDefault="007E2A30" w:rsidP="008D4A42">
            <w:pPr>
              <w:pStyle w:val="box8306221"/>
              <w:shd w:val="clear" w:color="auto" w:fill="FFFFFF"/>
              <w:spacing w:before="204" w:after="72"/>
              <w:textAlignment w:val="baseline"/>
              <w:rPr>
                <w:bCs/>
                <w:color w:val="231F20"/>
                <w:sz w:val="22"/>
                <w:szCs w:val="22"/>
              </w:rPr>
            </w:pPr>
            <w:r>
              <w:rPr>
                <w:bCs/>
                <w:color w:val="231F20"/>
                <w:sz w:val="22"/>
                <w:szCs w:val="22"/>
              </w:rPr>
              <w:t>Vrlika</w:t>
            </w:r>
          </w:p>
        </w:tc>
      </w:tr>
    </w:tbl>
    <w:p w:rsidR="007E2A30" w:rsidRDefault="007E2A30" w:rsidP="007E2A30">
      <w:pPr>
        <w:pStyle w:val="box8306221"/>
        <w:shd w:val="clear" w:color="auto" w:fill="FFFFFF"/>
        <w:spacing w:before="204" w:beforeAutospacing="0" w:after="72" w:afterAutospacing="0"/>
        <w:jc w:val="both"/>
        <w:textAlignment w:val="baseline"/>
        <w:rPr>
          <w:rFonts w:eastAsia="Calibri"/>
        </w:rPr>
      </w:pPr>
    </w:p>
    <w:p w:rsidR="00DE5D12" w:rsidRPr="007E2A30" w:rsidRDefault="00DE5D12" w:rsidP="007E2A30"/>
    <w:sectPr w:rsidR="00DE5D12" w:rsidRPr="007E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1A"/>
    <w:rsid w:val="00377D11"/>
    <w:rsid w:val="007E2A30"/>
    <w:rsid w:val="00DE521A"/>
    <w:rsid w:val="00D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407B4-AF61-49FE-9B7F-18301725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306221">
    <w:name w:val="box_8306221"/>
    <w:basedOn w:val="Normal"/>
    <w:rsid w:val="00DE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E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Kavran</dc:creator>
  <cp:keywords/>
  <dc:description/>
  <cp:lastModifiedBy>Rudolf Kavran</cp:lastModifiedBy>
  <cp:revision>2</cp:revision>
  <dcterms:created xsi:type="dcterms:W3CDTF">2022-10-03T08:11:00Z</dcterms:created>
  <dcterms:modified xsi:type="dcterms:W3CDTF">2022-10-03T08:11:00Z</dcterms:modified>
</cp:coreProperties>
</file>